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A6" w:rsidRPr="00A877A6" w:rsidRDefault="00A877A6" w:rsidP="00A8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b/>
          <w:sz w:val="28"/>
          <w:szCs w:val="28"/>
        </w:rPr>
        <w:t>Программа кружка «Полезные навыки»</w:t>
      </w:r>
    </w:p>
    <w:p w:rsidR="00A877A6" w:rsidRDefault="00A877A6" w:rsidP="00A8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877A6" w:rsidRPr="00CC43BB" w:rsidRDefault="00CC43BB" w:rsidP="00CC43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365B">
        <w:rPr>
          <w:rFonts w:ascii="Times New Roman" w:eastAsia="Times New Roman" w:hAnsi="Times New Roman" w:cs="Times New Roman"/>
          <w:sz w:val="28"/>
          <w:szCs w:val="28"/>
        </w:rPr>
        <w:t>«Полезные навыки» — кружковая работа, созданная в рамках профилактической программы Проекта ХОУП. Программа создавалась как профилактика предупреждения курения, употреблени</w:t>
      </w:r>
      <w:r>
        <w:rPr>
          <w:rFonts w:ascii="Times New Roman" w:hAnsi="Times New Roman"/>
          <w:sz w:val="28"/>
          <w:szCs w:val="28"/>
        </w:rPr>
        <w:t xml:space="preserve">я алкоголя </w:t>
      </w:r>
      <w:r w:rsidRPr="00F4365B">
        <w:rPr>
          <w:rFonts w:ascii="Times New Roman" w:eastAsia="Times New Roman" w:hAnsi="Times New Roman" w:cs="Times New Roman"/>
          <w:sz w:val="28"/>
          <w:szCs w:val="28"/>
        </w:rPr>
        <w:t xml:space="preserve">подростками.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A877A6" w:rsidRPr="00A877A6"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и подростков к употреблению табака, алкоголя и других </w:t>
      </w:r>
      <w:proofErr w:type="spellStart"/>
      <w:r w:rsidR="00A877A6" w:rsidRPr="00A877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A877A6" w:rsidRPr="00A877A6">
        <w:rPr>
          <w:rFonts w:ascii="Times New Roman" w:eastAsia="Times New Roman" w:hAnsi="Times New Roman" w:cs="Times New Roman"/>
          <w:sz w:val="28"/>
          <w:szCs w:val="28"/>
        </w:rPr>
        <w:t xml:space="preserve"> веществ (далее ПАВ) связано с двумя явлениями. Первое – это наличие определенных склонностей, черт, свойств и качеств самого человека, включая </w:t>
      </w:r>
      <w:proofErr w:type="gramStart"/>
      <w:r w:rsidR="00A877A6" w:rsidRPr="00A877A6">
        <w:rPr>
          <w:rFonts w:ascii="Times New Roman" w:eastAsia="Times New Roman" w:hAnsi="Times New Roman" w:cs="Times New Roman"/>
          <w:sz w:val="28"/>
          <w:szCs w:val="28"/>
        </w:rPr>
        <w:t>биологические</w:t>
      </w:r>
      <w:proofErr w:type="gramEnd"/>
      <w:r w:rsidR="00A877A6" w:rsidRPr="00A877A6">
        <w:rPr>
          <w:rFonts w:ascii="Times New Roman" w:eastAsia="Times New Roman" w:hAnsi="Times New Roman" w:cs="Times New Roman"/>
          <w:sz w:val="28"/>
          <w:szCs w:val="28"/>
        </w:rPr>
        <w:t xml:space="preserve">, физиологические, психологические, социальные и нравственные. Этими качествами определяется спрос на ПАВ. Второе – это доступность ПАВ в обществе. Доступность тесно связана с предложением. Предупреждение приобщения </w:t>
      </w:r>
      <w:proofErr w:type="gramStart"/>
      <w:r w:rsidR="00A877A6" w:rsidRPr="00A877A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A877A6" w:rsidRPr="00A877A6">
        <w:rPr>
          <w:rFonts w:ascii="Times New Roman" w:eastAsia="Times New Roman" w:hAnsi="Times New Roman" w:cs="Times New Roman"/>
          <w:sz w:val="28"/>
          <w:szCs w:val="28"/>
        </w:rPr>
        <w:t xml:space="preserve"> ПАВ предполагает сочетание мер по сокращению спроса и предложения. Превентивное обучение служит средством сокращения спроса.</w:t>
      </w:r>
    </w:p>
    <w:p w:rsidR="00A877A6" w:rsidRPr="00A877A6" w:rsidRDefault="00A877A6" w:rsidP="00A877A6">
      <w:pPr>
        <w:jc w:val="both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 xml:space="preserve">«Полезные навыки» — кружок, предназначенный для учащихся 10 класса, где они знакомятся с понятием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вещества</w:t>
      </w:r>
      <w:proofErr w:type="gramStart"/>
      <w:r w:rsidRPr="00A877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77A6">
        <w:rPr>
          <w:rFonts w:ascii="Times New Roman" w:hAnsi="Times New Roman" w:cs="Times New Roman"/>
          <w:sz w:val="28"/>
          <w:szCs w:val="28"/>
        </w:rPr>
        <w:t>обучение «разбито» на два блока и составляет 34 часа</w:t>
      </w:r>
      <w:r w:rsidR="00FA174B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77A6">
        <w:rPr>
          <w:rFonts w:ascii="Times New Roman" w:hAnsi="Times New Roman" w:cs="Times New Roman"/>
          <w:sz w:val="28"/>
          <w:szCs w:val="28"/>
        </w:rPr>
        <w:t>1 блок формирует у школьников навыки эффективного общения, принятие решений и сопротивления давлению сверстников. 2 блок способствует не только формированию у старших подростков навыков эффективного общения, но и затрагивает вопросы о рациональном принятии решений, ответственного поведения в ситуациях риска употребления наркотиков и инфицирования ВИЧ.</w:t>
      </w:r>
    </w:p>
    <w:p w:rsidR="00A877A6" w:rsidRPr="00A877A6" w:rsidRDefault="00A877A6" w:rsidP="00A877A6">
      <w:pPr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i/>
          <w:sz w:val="28"/>
          <w:szCs w:val="28"/>
        </w:rPr>
        <w:t>Необычность и новизна</w:t>
      </w:r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методологии превентивного обучения (обучение в группах, ролевое моделирование, задания в рабочей тетради и т.д.) позволяет активизировать деятельность учащихся, повышает их интерес к предмету обсуждения, тем самым значительно увеличивается эффективность уроков.</w:t>
      </w:r>
    </w:p>
    <w:p w:rsidR="00A877A6" w:rsidRPr="00A877A6" w:rsidRDefault="00A877A6" w:rsidP="00A877A6">
      <w:pPr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sz w:val="28"/>
          <w:szCs w:val="28"/>
        </w:rPr>
        <w:t>В программах имеются материалы для оценки эффективности проведенного курса. С учетом возрастных особенностей детей для каждого года обучения разработаны тесты, которые проводятся на первом  и последнем уроках учебного года. Увеличение числа правильных ответов на 30% и более свидетельствует об усвоении учащимися знаний по данным программам, а также выявляет среди детей “группу риска”.</w:t>
      </w:r>
    </w:p>
    <w:p w:rsidR="00A877A6" w:rsidRPr="00A877A6" w:rsidRDefault="00A877A6" w:rsidP="00A877A6">
      <w:pPr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Программа “Полезные навыки” включают в себя и работу с родителями, т.к. ребёнку необходимо получать единообразную информацию по </w:t>
      </w:r>
      <w:r w:rsidRPr="00A877A6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проблеме здорового образа жизни, как в школе, так и в семье, чтобы не допустить возможности возникновения конфликта ценностей у детей.</w:t>
      </w:r>
    </w:p>
    <w:p w:rsidR="00A877A6" w:rsidRPr="00A877A6" w:rsidRDefault="00A877A6" w:rsidP="00A877A6">
      <w:pPr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Исходя из данных, полученных в ходе многолетних исследований, из опыта профилактической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работы следует, что первичная профилактика намного эффективнее среди тех, кто ещё не употреблял ПАВ. Приобщение к наркотикам начинается с алкоголя, табака. Предупреждение их употребления способствует предупреждению употребления ПАВ вообще, поэтому своей цели программы достигнут, если будут введены с первого класса. В этом случае реализуются главные принципы программ: “системность” и “спиральность”, т.к. параллельно с ростом, развитием, увеличением объёма школьных знаний ребёнка одни и те же темы, повторяющиеся ежегодно, расширяются и усложняются, а установки и поведенческие навыки усиливаются и шлифуются на протяжении с 5-го по 7-й класс.</w:t>
      </w:r>
    </w:p>
    <w:p w:rsidR="00A877A6" w:rsidRPr="00A877A6" w:rsidRDefault="00A877A6" w:rsidP="00A877A6">
      <w:pPr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Роль учителя в проведении уроков по программе “Полезные навыки” очень важна и не совсем обычна. Превентивное обучение представляет собой новую область педагогической деятельности, в которой тесно переплелись современная педагогика, практическая психология и идеи медицинской профилактики. </w:t>
      </w:r>
    </w:p>
    <w:p w:rsidR="00A877A6" w:rsidRPr="00A877A6" w:rsidRDefault="00A877A6" w:rsidP="00A877A6">
      <w:pPr>
        <w:pStyle w:val="c1"/>
        <w:rPr>
          <w:sz w:val="28"/>
          <w:szCs w:val="28"/>
        </w:rPr>
      </w:pPr>
      <w:r w:rsidRPr="00A877A6">
        <w:rPr>
          <w:sz w:val="28"/>
          <w:szCs w:val="28"/>
        </w:rPr>
        <w:t>Несмотря на существующие официальные документы, профилактика употребления ПАВ в рамках федерального, регионального или школьного компонентов образовательных программ не стала повсеместной и последовательной. Профилактика в образовательных учреждениях чаще всего осуществляется работниками медицинских учреждений и учителями-предметниками, как правило, эпизодически. При этом используется преимущественно информационная модель в форме индивидуальных бесед и лекций, массовых акций и отдельных уроков в рамках учебных предметов. Поэтому данные программы превентивного образования необходимы школьникам, т.к. имеют систему формирования навыков социальной и личностной компетентности, а также профилактики употребления ПАВ.</w:t>
      </w:r>
      <w:r w:rsidRPr="00A877A6">
        <w:rPr>
          <w:rStyle w:val="c3"/>
          <w:sz w:val="28"/>
          <w:szCs w:val="28"/>
        </w:rPr>
        <w:t xml:space="preserve">         </w:t>
      </w:r>
      <w:r w:rsidRPr="00A877A6">
        <w:rPr>
          <w:rStyle w:val="c2"/>
          <w:sz w:val="28"/>
          <w:szCs w:val="28"/>
        </w:rPr>
        <w:t>Будущая жизнь любого ребёнка во многом зависит от того, как он чувствует себя в этом мире, как общается с людьми, как формируется его мировоззрение.</w:t>
      </w:r>
    </w:p>
    <w:p w:rsidR="00A877A6" w:rsidRPr="00A877A6" w:rsidRDefault="00A877A6" w:rsidP="00A877A6">
      <w:pPr>
        <w:pStyle w:val="c1"/>
        <w:rPr>
          <w:b/>
          <w:sz w:val="28"/>
          <w:szCs w:val="28"/>
        </w:rPr>
      </w:pPr>
      <w:r w:rsidRPr="00A877A6">
        <w:rPr>
          <w:rStyle w:val="c2"/>
          <w:sz w:val="28"/>
          <w:szCs w:val="28"/>
        </w:rPr>
        <w:t>Эта программа поможет ему определить своё место в мире, научиться общаться и правильно заботиться о своём здоровье</w:t>
      </w:r>
      <w:r w:rsidRPr="00A877A6">
        <w:rPr>
          <w:rStyle w:val="c2"/>
          <w:b/>
          <w:sz w:val="28"/>
          <w:szCs w:val="28"/>
        </w:rPr>
        <w:t>.</w:t>
      </w:r>
    </w:p>
    <w:p w:rsidR="00A877A6" w:rsidRPr="00A877A6" w:rsidRDefault="00A877A6" w:rsidP="00A877A6">
      <w:pPr>
        <w:pStyle w:val="c1"/>
        <w:rPr>
          <w:sz w:val="28"/>
          <w:szCs w:val="28"/>
        </w:rPr>
      </w:pPr>
      <w:r w:rsidRPr="00A877A6">
        <w:rPr>
          <w:rStyle w:val="c2"/>
          <w:sz w:val="28"/>
          <w:szCs w:val="28"/>
        </w:rPr>
        <w:t xml:space="preserve">Работа по данной программе интересна и полезна для детей, так как учит  школьников решать проблемы и принимать решения, сопротивляться </w:t>
      </w:r>
      <w:r w:rsidRPr="00A877A6">
        <w:rPr>
          <w:rStyle w:val="c2"/>
          <w:sz w:val="28"/>
          <w:szCs w:val="28"/>
        </w:rPr>
        <w:lastRenderedPageBreak/>
        <w:t>давлению сверстников, контролировать своё поведение в разных жизненных ситуациях, преодолевать стресс и тревогу.</w:t>
      </w:r>
    </w:p>
    <w:p w:rsidR="00A877A6" w:rsidRPr="00A877A6" w:rsidRDefault="00A877A6" w:rsidP="00A877A6">
      <w:pPr>
        <w:pStyle w:val="c1"/>
        <w:rPr>
          <w:rStyle w:val="c2"/>
          <w:sz w:val="28"/>
          <w:szCs w:val="28"/>
        </w:rPr>
      </w:pPr>
      <w:r w:rsidRPr="00A877A6">
        <w:rPr>
          <w:rStyle w:val="c2"/>
          <w:sz w:val="28"/>
          <w:szCs w:val="28"/>
        </w:rPr>
        <w:t>В каждом разделе предусмотрены кроме бесед, различные ролевые игры, чтение и обсуждение литературы, дискуссии, разбор проблемных ситуаций.</w:t>
      </w:r>
    </w:p>
    <w:p w:rsidR="00A877A6" w:rsidRPr="00A877A6" w:rsidRDefault="00A877A6" w:rsidP="00A877A6">
      <w:pPr>
        <w:pStyle w:val="c1"/>
        <w:rPr>
          <w:sz w:val="28"/>
          <w:szCs w:val="28"/>
        </w:rPr>
      </w:pPr>
      <w:r w:rsidRPr="00A877A6">
        <w:rPr>
          <w:rStyle w:val="c2"/>
          <w:i/>
          <w:sz w:val="28"/>
          <w:szCs w:val="28"/>
        </w:rPr>
        <w:t>Направленность курса</w:t>
      </w:r>
      <w:r w:rsidRPr="00A877A6">
        <w:rPr>
          <w:rStyle w:val="c2"/>
          <w:sz w:val="28"/>
          <w:szCs w:val="28"/>
        </w:rPr>
        <w:t xml:space="preserve"> – социально-педагогическая.</w:t>
      </w:r>
    </w:p>
    <w:p w:rsidR="00A877A6" w:rsidRPr="00A877A6" w:rsidRDefault="00A877A6" w:rsidP="00A877A6">
      <w:pPr>
        <w:rPr>
          <w:rFonts w:ascii="Times New Roman" w:hAnsi="Times New Roman" w:cs="Times New Roman"/>
          <w:b/>
          <w:sz w:val="28"/>
          <w:szCs w:val="28"/>
        </w:rPr>
      </w:pPr>
      <w:r w:rsidRPr="00A877A6">
        <w:rPr>
          <w:rFonts w:ascii="Times New Roman" w:hAnsi="Times New Roman" w:cs="Times New Roman"/>
          <w:b/>
          <w:sz w:val="28"/>
          <w:szCs w:val="28"/>
        </w:rPr>
        <w:t>Целью данного курса является:</w:t>
      </w:r>
    </w:p>
    <w:p w:rsidR="00A877A6" w:rsidRPr="00A877A6" w:rsidRDefault="00A877A6" w:rsidP="00A877A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расширение знаний о себе, о своих возможностях, способностях:</w:t>
      </w:r>
    </w:p>
    <w:p w:rsidR="00A877A6" w:rsidRPr="00A877A6" w:rsidRDefault="00A877A6" w:rsidP="00A877A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расширение знаний о полезных и вредных привычках;</w:t>
      </w:r>
    </w:p>
    <w:p w:rsidR="00A877A6" w:rsidRPr="00A877A6" w:rsidRDefault="00A877A6" w:rsidP="00A877A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развитие умений ориентироваться в мире взрослых;</w:t>
      </w:r>
    </w:p>
    <w:p w:rsidR="00A877A6" w:rsidRPr="00A877A6" w:rsidRDefault="00A877A6" w:rsidP="00A877A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занимать активную жизненную позицию;</w:t>
      </w:r>
    </w:p>
    <w:p w:rsidR="00A877A6" w:rsidRPr="00A877A6" w:rsidRDefault="00A877A6" w:rsidP="00A877A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преодолевать трудности адаптации в современном обществе,</w:t>
      </w:r>
    </w:p>
    <w:p w:rsidR="00A877A6" w:rsidRPr="00A877A6" w:rsidRDefault="00A877A6" w:rsidP="00A877A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повысить уровень социально-психологической компетенции подростков,</w:t>
      </w:r>
    </w:p>
    <w:p w:rsidR="00A877A6" w:rsidRPr="00A877A6" w:rsidRDefault="00A877A6" w:rsidP="00A877A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снизить вероятность вовлечения подростков в экспериментирование с наркотиками.</w:t>
      </w:r>
    </w:p>
    <w:p w:rsidR="00A877A6" w:rsidRPr="00A877A6" w:rsidRDefault="00A877A6" w:rsidP="00A877A6">
      <w:pPr>
        <w:rPr>
          <w:rFonts w:ascii="Times New Roman" w:hAnsi="Times New Roman" w:cs="Times New Roman"/>
          <w:b/>
          <w:sz w:val="28"/>
          <w:szCs w:val="28"/>
        </w:rPr>
      </w:pPr>
      <w:r w:rsidRPr="00A877A6">
        <w:rPr>
          <w:rFonts w:ascii="Times New Roman" w:hAnsi="Times New Roman" w:cs="Times New Roman"/>
          <w:b/>
          <w:sz w:val="28"/>
          <w:szCs w:val="28"/>
        </w:rPr>
        <w:t>Для достижения поставленных целей необходимо решить следующие задачи:</w:t>
      </w:r>
    </w:p>
    <w:p w:rsidR="00A877A6" w:rsidRPr="00A877A6" w:rsidRDefault="00A877A6" w:rsidP="00A877A6">
      <w:pPr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1. Сформировать у подростков следующие конструктивные навыки взаимодействия:</w:t>
      </w:r>
    </w:p>
    <w:p w:rsidR="00A877A6" w:rsidRPr="00A877A6" w:rsidRDefault="00A877A6" w:rsidP="00A877A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умение безопасно и эффективно общаться,</w:t>
      </w:r>
    </w:p>
    <w:p w:rsidR="00A877A6" w:rsidRPr="00A877A6" w:rsidRDefault="00A877A6" w:rsidP="00A877A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умение понимать и выражать свои чувства,</w:t>
      </w:r>
    </w:p>
    <w:p w:rsidR="00A877A6" w:rsidRPr="00A877A6" w:rsidRDefault="00A877A6" w:rsidP="00A877A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 xml:space="preserve">умение противостоять давлению, побуждающему к приёму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A877A6" w:rsidRPr="00A877A6" w:rsidRDefault="00A877A6" w:rsidP="00A877A6">
      <w:pPr>
        <w:pStyle w:val="a4"/>
        <w:ind w:left="1072"/>
        <w:rPr>
          <w:rFonts w:ascii="Times New Roman" w:hAnsi="Times New Roman" w:cs="Times New Roman"/>
          <w:sz w:val="28"/>
          <w:szCs w:val="28"/>
        </w:rPr>
      </w:pPr>
    </w:p>
    <w:p w:rsidR="00A877A6" w:rsidRPr="00A877A6" w:rsidRDefault="00A877A6" w:rsidP="00A877A6">
      <w:pPr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2. Способствовать выработке у подростков защитных личных качеств:</w:t>
      </w:r>
    </w:p>
    <w:p w:rsidR="00A877A6" w:rsidRPr="00A877A6" w:rsidRDefault="00A877A6" w:rsidP="00A877A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уверенности в себе,</w:t>
      </w:r>
    </w:p>
    <w:p w:rsidR="00A877A6" w:rsidRPr="00A877A6" w:rsidRDefault="00A877A6" w:rsidP="00A877A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честности,</w:t>
      </w:r>
    </w:p>
    <w:p w:rsidR="00A877A6" w:rsidRPr="00A877A6" w:rsidRDefault="00A877A6" w:rsidP="00A877A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открытости,</w:t>
      </w:r>
    </w:p>
    <w:p w:rsidR="00A877A6" w:rsidRPr="00A877A6" w:rsidRDefault="00A877A6" w:rsidP="00A877A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чувства юмора</w:t>
      </w:r>
    </w:p>
    <w:p w:rsidR="00A877A6" w:rsidRPr="00A877A6" w:rsidRDefault="00A877A6" w:rsidP="00A877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7A6" w:rsidRPr="00A877A6" w:rsidRDefault="00A877A6" w:rsidP="00A877A6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и навыков</w:t>
      </w:r>
    </w:p>
    <w:p w:rsidR="00A877A6" w:rsidRPr="00A877A6" w:rsidRDefault="00A877A6" w:rsidP="00A877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7A6" w:rsidRPr="00A877A6" w:rsidRDefault="00A877A6" w:rsidP="00A877A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умения устанавливать и поддерживать гармоничные отношения,</w:t>
      </w:r>
    </w:p>
    <w:p w:rsidR="00A877A6" w:rsidRPr="00A877A6" w:rsidRDefault="00A877A6" w:rsidP="00A877A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умения принимать решения,</w:t>
      </w:r>
    </w:p>
    <w:p w:rsidR="00A877A6" w:rsidRPr="00A877A6" w:rsidRDefault="00A877A6" w:rsidP="00A877A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lastRenderedPageBreak/>
        <w:t>умения преодолевать кризисные ситуации.</w:t>
      </w:r>
    </w:p>
    <w:p w:rsidR="00A877A6" w:rsidRPr="00A877A6" w:rsidRDefault="00A877A6" w:rsidP="00A877A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877A6" w:rsidRPr="00A877A6" w:rsidRDefault="00A877A6" w:rsidP="00A877A6">
      <w:pPr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 xml:space="preserve">3.  Предоставить подросткам основные сведения о негативных последствиях приёма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веществ, об особенностях распространения наркомании в молодёжной среде и факторах, влияющих на этот процесс, а также дать понятие об основных принципах профилактической работы.</w:t>
      </w:r>
    </w:p>
    <w:p w:rsidR="00A877A6" w:rsidRPr="00A877A6" w:rsidRDefault="00A877A6" w:rsidP="00A87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7A6">
        <w:rPr>
          <w:rFonts w:ascii="Times New Roman" w:hAnsi="Times New Roman" w:cs="Times New Roman"/>
          <w:b/>
          <w:sz w:val="28"/>
          <w:szCs w:val="28"/>
        </w:rPr>
        <w:t>Важность курса</w:t>
      </w:r>
    </w:p>
    <w:p w:rsidR="00A877A6" w:rsidRPr="00A877A6" w:rsidRDefault="00A877A6" w:rsidP="00A877A6">
      <w:pPr>
        <w:jc w:val="both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 xml:space="preserve">Опыт показывает, что практически невозможно достичь успеха в профилактике наркомании в том случае, если аудитория не обладает определёнными личностными качествами и социальными навыками и ничего не предпринимается для того, чтобы развить их у подростков. В этом случае они остаются закрытыми и глухими к тем идеям, которые пытаются донести до них старшие. Более того, предоставление им информации о неблагоприятных эффектах наркотиков обычно провоцирует появление исследовательского интереса, что может привести к улучшению ситуации с употреблением наркотиков в данной группе. Поэтому неотъемлемой частью любого курса профилактики потребления наркотиков и других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веществ должны быть занятия, направленные на формирование гармоничной личности. </w:t>
      </w:r>
    </w:p>
    <w:p w:rsidR="00A877A6" w:rsidRPr="00A877A6" w:rsidRDefault="00A877A6" w:rsidP="00A877A6">
      <w:pPr>
        <w:rPr>
          <w:rFonts w:ascii="Times New Roman" w:hAnsi="Times New Roman" w:cs="Times New Roman"/>
          <w:b/>
          <w:sz w:val="28"/>
          <w:szCs w:val="28"/>
        </w:rPr>
      </w:pPr>
      <w:r w:rsidRPr="00A877A6">
        <w:rPr>
          <w:rFonts w:ascii="Times New Roman" w:hAnsi="Times New Roman" w:cs="Times New Roman"/>
          <w:b/>
          <w:sz w:val="28"/>
          <w:szCs w:val="28"/>
        </w:rPr>
        <w:t>Актуальность курса</w:t>
      </w:r>
    </w:p>
    <w:p w:rsidR="00A877A6" w:rsidRPr="00A877A6" w:rsidRDefault="00A877A6" w:rsidP="00A877A6">
      <w:pPr>
        <w:jc w:val="both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 xml:space="preserve">Актуальность проблемы профилактики наркоманий определяется изменением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в нашей стране, основной тенденцией которой является катастрофический рост числа наркозависимых, прежде всего, среди детей и подростков</w:t>
      </w:r>
      <w:proofErr w:type="gramStart"/>
      <w:r w:rsidRPr="00A87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7A6">
        <w:rPr>
          <w:rFonts w:ascii="Times New Roman" w:hAnsi="Times New Roman" w:cs="Times New Roman"/>
          <w:sz w:val="28"/>
          <w:szCs w:val="28"/>
        </w:rPr>
        <w:t xml:space="preserve">тсутствие до последнего времени действенных профилактических программ, как наиболее эффективного направления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деятельности, создало предпосылки к угрозе национальной безопасности страны, связанной с эпидемией 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среди молодёжи. Недоступность большинству населения информации о вреде наркотиков, причинах возникновения формирования и распространения наркоманий, методах противодействия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делает малоэффективной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пропаганду, особенно среди родителей. Отсутствие эффективной молодёжной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политики, нередкие откровения поп-кумиров, привели к формированию неотразимо привлекательной для молодёжи наркотической субкультуры.</w:t>
      </w:r>
    </w:p>
    <w:p w:rsidR="00A877A6" w:rsidRPr="00A877A6" w:rsidRDefault="00A877A6" w:rsidP="00A877A6">
      <w:pPr>
        <w:jc w:val="both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Место предмета в учебном плане дополнительного образования МБОУ СОШ №1 с. </w:t>
      </w:r>
      <w:proofErr w:type="spellStart"/>
      <w:r w:rsidRPr="00A877A6">
        <w:rPr>
          <w:rFonts w:ascii="Times New Roman" w:hAnsi="Times New Roman" w:cs="Times New Roman"/>
          <w:b/>
          <w:sz w:val="28"/>
          <w:szCs w:val="28"/>
        </w:rPr>
        <w:t>Грабово</w:t>
      </w:r>
      <w:proofErr w:type="spellEnd"/>
      <w:r w:rsidRPr="00A877A6">
        <w:rPr>
          <w:rFonts w:ascii="Times New Roman" w:hAnsi="Times New Roman" w:cs="Times New Roman"/>
          <w:b/>
          <w:sz w:val="28"/>
          <w:szCs w:val="28"/>
        </w:rPr>
        <w:t>.</w:t>
      </w:r>
    </w:p>
    <w:p w:rsidR="00A877A6" w:rsidRDefault="00A877A6" w:rsidP="00A877A6">
      <w:pPr>
        <w:jc w:val="both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 xml:space="preserve">На кружок «Полезные навыки» (10 класс)  в учебном плане отводится 34 часа в год </w:t>
      </w:r>
      <w:proofErr w:type="gramStart"/>
      <w:r w:rsidRPr="00A877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77A6">
        <w:rPr>
          <w:rFonts w:ascii="Times New Roman" w:hAnsi="Times New Roman" w:cs="Times New Roman"/>
          <w:sz w:val="28"/>
          <w:szCs w:val="28"/>
        </w:rPr>
        <w:t>из расчета 1 час в неделю).</w:t>
      </w:r>
    </w:p>
    <w:p w:rsidR="00CC43BB" w:rsidRDefault="00CC43BB" w:rsidP="00A87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7A6" w:rsidRPr="00A877A6" w:rsidRDefault="00A877A6" w:rsidP="00A877A6">
      <w:pPr>
        <w:jc w:val="both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</w:p>
    <w:p w:rsidR="00A877A6" w:rsidRPr="00A877A6" w:rsidRDefault="00A877A6" w:rsidP="00A877A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 xml:space="preserve">Важной особенностью профилактики потребления </w:t>
      </w:r>
      <w:proofErr w:type="spellStart"/>
      <w:r w:rsidRPr="00A877A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877A6">
        <w:rPr>
          <w:rFonts w:ascii="Times New Roman" w:hAnsi="Times New Roman" w:cs="Times New Roman"/>
          <w:sz w:val="28"/>
          <w:szCs w:val="28"/>
        </w:rPr>
        <w:t xml:space="preserve"> веществ в целом и данного курса в частности является то, что эффективная работа невозможна без доверительных отношений между ведущим курса и учениками. Те знания, которые мы пытаемся донести до подростков, пока никак не поддаются никакому измерению или вычислению. По ним не публикуют справочников и сводных таблиц. Их или принимают на веру, или проверяют на собственном опыте. Если нет доверия к ведущему, то подростки просто не будут принимать их на веру: соответственно им придётся проводить эксперименты на себе. Именно поэтому подобному курсу не подходит обычная форма проведения уроков. Идеальный способ – дру</w:t>
      </w:r>
      <w:r>
        <w:rPr>
          <w:rFonts w:ascii="Times New Roman" w:hAnsi="Times New Roman" w:cs="Times New Roman"/>
          <w:sz w:val="28"/>
          <w:szCs w:val="28"/>
        </w:rPr>
        <w:t xml:space="preserve">жеская беседа. </w:t>
      </w:r>
      <w:r w:rsidRPr="00A877A6">
        <w:rPr>
          <w:rFonts w:ascii="Times New Roman" w:hAnsi="Times New Roman" w:cs="Times New Roman"/>
          <w:sz w:val="28"/>
          <w:szCs w:val="28"/>
        </w:rPr>
        <w:t xml:space="preserve"> Курс рассчитан на 1 час в недел</w:t>
      </w:r>
      <w:r>
        <w:rPr>
          <w:rFonts w:ascii="Times New Roman" w:hAnsi="Times New Roman" w:cs="Times New Roman"/>
          <w:sz w:val="28"/>
          <w:szCs w:val="28"/>
        </w:rPr>
        <w:t>ю, предназначен для учащихся 10</w:t>
      </w:r>
      <w:r w:rsidRPr="00A877A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7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(средний школьный возраст – 15-16</w:t>
      </w:r>
      <w:r w:rsidRPr="00A877A6">
        <w:rPr>
          <w:rFonts w:ascii="Times New Roman" w:hAnsi="Times New Roman" w:cs="Times New Roman"/>
          <w:sz w:val="28"/>
          <w:szCs w:val="28"/>
        </w:rPr>
        <w:t xml:space="preserve"> лет).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77A6">
        <w:rPr>
          <w:rFonts w:ascii="Times New Roman" w:hAnsi="Times New Roman" w:cs="Times New Roman"/>
          <w:sz w:val="28"/>
          <w:szCs w:val="28"/>
        </w:rPr>
        <w:t xml:space="preserve">         Оборудование и материалы – интерактивная доска, рабочие тетради, пособие для учителя (разработки занятий).</w:t>
      </w:r>
    </w:p>
    <w:p w:rsidR="00A877A6" w:rsidRPr="00A877A6" w:rsidRDefault="00A877A6" w:rsidP="00A87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A6">
        <w:rPr>
          <w:rFonts w:ascii="Times New Roman" w:hAnsi="Times New Roman" w:cs="Times New Roman"/>
          <w:b/>
          <w:sz w:val="28"/>
          <w:szCs w:val="28"/>
        </w:rPr>
        <w:t>Содержание материала</w:t>
      </w:r>
    </w:p>
    <w:p w:rsidR="000B11F8" w:rsidRPr="00A877A6" w:rsidRDefault="00A877A6" w:rsidP="00A877A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 xml:space="preserve">Каждое занятие состоит из теоретических и практических </w:t>
      </w:r>
      <w:r>
        <w:rPr>
          <w:rFonts w:ascii="Times New Roman" w:hAnsi="Times New Roman" w:cs="Times New Roman"/>
          <w:sz w:val="28"/>
          <w:szCs w:val="28"/>
        </w:rPr>
        <w:t>заданий.</w:t>
      </w:r>
    </w:p>
    <w:p w:rsidR="000B11F8" w:rsidRPr="00A877A6" w:rsidRDefault="00A877A6" w:rsidP="00B35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0B11F8" w:rsidRPr="00A877A6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  <w:r w:rsidR="000B11F8" w:rsidRPr="00A877A6">
        <w:rPr>
          <w:rFonts w:ascii="Times New Roman" w:hAnsi="Times New Roman" w:cs="Times New Roman"/>
          <w:sz w:val="28"/>
          <w:szCs w:val="28"/>
        </w:rPr>
        <w:t>:</w:t>
      </w:r>
    </w:p>
    <w:p w:rsidR="000B11F8" w:rsidRPr="00A877A6" w:rsidRDefault="00BC1486" w:rsidP="00F3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>1 блок</w:t>
      </w:r>
    </w:p>
    <w:tbl>
      <w:tblPr>
        <w:tblStyle w:val="a3"/>
        <w:tblW w:w="0" w:type="auto"/>
        <w:tblInd w:w="-743" w:type="dxa"/>
        <w:tblLook w:val="04A0"/>
      </w:tblPr>
      <w:tblGrid>
        <w:gridCol w:w="981"/>
        <w:gridCol w:w="6884"/>
        <w:gridCol w:w="1102"/>
        <w:gridCol w:w="1064"/>
      </w:tblGrid>
      <w:tr w:rsidR="00F62FDE" w:rsidRPr="00A877A6" w:rsidTr="007F4AFE">
        <w:tc>
          <w:tcPr>
            <w:tcW w:w="982" w:type="dxa"/>
          </w:tcPr>
          <w:p w:rsidR="00F62FDE" w:rsidRPr="00A877A6" w:rsidRDefault="00F62FDE" w:rsidP="007B63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7A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99" w:type="dxa"/>
          </w:tcPr>
          <w:p w:rsidR="00F62FDE" w:rsidRPr="00A877A6" w:rsidRDefault="00A877A6" w:rsidP="007B63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7A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F62FDE" w:rsidRPr="00A877A6">
              <w:rPr>
                <w:rFonts w:ascii="Times New Roman" w:hAnsi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2233" w:type="dxa"/>
            <w:gridSpan w:val="2"/>
          </w:tcPr>
          <w:p w:rsidR="00F62FDE" w:rsidRPr="00A877A6" w:rsidRDefault="00F62FDE" w:rsidP="007B63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7A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 w:rsidRPr="00A877A6">
              <w:rPr>
                <w:rFonts w:ascii="Times New Roman" w:hAnsi="Times New Roman"/>
                <w:sz w:val="28"/>
                <w:szCs w:val="28"/>
              </w:rPr>
              <w:t>психоактивное</w:t>
            </w:r>
            <w:proofErr w:type="spellEnd"/>
            <w:r w:rsidRPr="00A877A6">
              <w:rPr>
                <w:rFonts w:ascii="Times New Roman" w:hAnsi="Times New Roman"/>
                <w:sz w:val="28"/>
                <w:szCs w:val="28"/>
              </w:rPr>
              <w:t xml:space="preserve"> вещество?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Соблюдай безопасность.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 xml:space="preserve">Кто и почему употребляет </w:t>
            </w:r>
            <w:proofErr w:type="spellStart"/>
            <w:r w:rsidRPr="00A877A6">
              <w:rPr>
                <w:rFonts w:ascii="Times New Roman" w:hAnsi="Times New Roman"/>
                <w:sz w:val="28"/>
                <w:szCs w:val="28"/>
              </w:rPr>
              <w:t>психоактивные</w:t>
            </w:r>
            <w:proofErr w:type="spellEnd"/>
            <w:r w:rsidRPr="00A877A6">
              <w:rPr>
                <w:rFonts w:ascii="Times New Roman" w:hAnsi="Times New Roman"/>
                <w:sz w:val="28"/>
                <w:szCs w:val="28"/>
              </w:rPr>
              <w:t xml:space="preserve"> вещества?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Давление, влияние, ситуации.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9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7A6">
              <w:rPr>
                <w:rFonts w:ascii="Times New Roman" w:hAnsi="Times New Roman"/>
                <w:sz w:val="28"/>
                <w:szCs w:val="28"/>
              </w:rPr>
              <w:t>Ингалянты</w:t>
            </w:r>
            <w:proofErr w:type="spellEnd"/>
            <w:r w:rsidRPr="00A87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Моё здоровье.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7099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Тревожность и её преодоление.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9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Как начать разговор?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9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Как поддерживать и завершать разговор?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9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Манипулирование и давление.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lastRenderedPageBreak/>
              <w:t>12-13</w:t>
            </w:r>
          </w:p>
        </w:tc>
        <w:tc>
          <w:tcPr>
            <w:tcW w:w="7099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Наркотики.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9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Что такое марихуана?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82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9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Правда и ложь о марихуане.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6DD" w:rsidRPr="00A877A6" w:rsidRDefault="00F62FDE" w:rsidP="000B11F8">
      <w:pPr>
        <w:jc w:val="both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B11F8" w:rsidRPr="00A877A6" w:rsidRDefault="004A56DD" w:rsidP="000B11F8">
      <w:pPr>
        <w:jc w:val="both"/>
        <w:rPr>
          <w:rFonts w:ascii="Times New Roman" w:hAnsi="Times New Roman" w:cs="Times New Roman"/>
          <w:sz w:val="28"/>
          <w:szCs w:val="28"/>
        </w:rPr>
      </w:pPr>
      <w:r w:rsidRPr="00A877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65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77A6">
        <w:rPr>
          <w:rFonts w:ascii="Times New Roman" w:hAnsi="Times New Roman" w:cs="Times New Roman"/>
          <w:sz w:val="28"/>
          <w:szCs w:val="28"/>
        </w:rPr>
        <w:t xml:space="preserve"> 2 блок                                                                                                                                    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993"/>
        <w:gridCol w:w="7088"/>
        <w:gridCol w:w="1134"/>
        <w:gridCol w:w="1134"/>
      </w:tblGrid>
      <w:tr w:rsidR="00F62FDE" w:rsidRPr="00A877A6" w:rsidTr="00AB1C56">
        <w:trPr>
          <w:trHeight w:val="835"/>
        </w:trPr>
        <w:tc>
          <w:tcPr>
            <w:tcW w:w="993" w:type="dxa"/>
          </w:tcPr>
          <w:p w:rsidR="00F62FDE" w:rsidRPr="00A877A6" w:rsidRDefault="00F62FDE" w:rsidP="007B63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7A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88" w:type="dxa"/>
          </w:tcPr>
          <w:p w:rsidR="00F62FDE" w:rsidRPr="00A877A6" w:rsidRDefault="00A877A6" w:rsidP="007B63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7A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F62FDE" w:rsidRPr="00A877A6">
              <w:rPr>
                <w:rFonts w:ascii="Times New Roman" w:hAnsi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2268" w:type="dxa"/>
            <w:gridSpan w:val="2"/>
          </w:tcPr>
          <w:p w:rsidR="00F62FDE" w:rsidRPr="00A877A6" w:rsidRDefault="00F62FDE" w:rsidP="007B63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7A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Мои ценности.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Я и мои поступки.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Самооценка и самовоспитание.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Как преодолевать стеснительность.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Ответственность.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Вперед к здоровью.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Развлечение в компании.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Моя внешность.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Чувства, которые мы переживаем.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Как преодолеть конфликт?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Насилие.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Близкие отношения и риск.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Как заражаются ВИЧ.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Рискованное поведение и ВИЧ.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Безопасное поведение и ВИЧ.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DE" w:rsidRPr="00A877A6" w:rsidTr="00F62FDE">
        <w:tc>
          <w:tcPr>
            <w:tcW w:w="993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F62FDE" w:rsidRPr="00A877A6" w:rsidRDefault="00F62FDE" w:rsidP="00D63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A6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FDE" w:rsidRPr="00A877A6" w:rsidRDefault="00F62FDE" w:rsidP="007B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1F8" w:rsidRDefault="000B11F8" w:rsidP="000B1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3BB" w:rsidRPr="00F4365B" w:rsidRDefault="00CC43BB" w:rsidP="00EB65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5B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CC43BB" w:rsidRPr="00EB6538" w:rsidRDefault="00EB6538" w:rsidP="00EB6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3BB" w:rsidRPr="00EB6538">
        <w:rPr>
          <w:rFonts w:ascii="Times New Roman" w:eastAsia="Times New Roman" w:hAnsi="Times New Roman" w:cs="Times New Roman"/>
          <w:sz w:val="28"/>
          <w:szCs w:val="28"/>
        </w:rPr>
        <w:t>Формирование  навыков рационального принятия решений и отказа от опасных для здоровья поступков в ситуации группового давления.</w:t>
      </w:r>
    </w:p>
    <w:p w:rsidR="00EB6538" w:rsidRDefault="00EB6538" w:rsidP="00EB6538">
      <w:pPr>
        <w:pStyle w:val="c1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>2. Умение</w:t>
      </w:r>
      <w:r w:rsidRPr="00A877A6">
        <w:rPr>
          <w:rStyle w:val="c2"/>
          <w:sz w:val="28"/>
          <w:szCs w:val="28"/>
        </w:rPr>
        <w:t xml:space="preserve"> контролировать своё поведение в разных жизненных </w:t>
      </w:r>
      <w:r>
        <w:rPr>
          <w:rStyle w:val="c2"/>
          <w:sz w:val="28"/>
          <w:szCs w:val="28"/>
        </w:rPr>
        <w:t xml:space="preserve">          </w:t>
      </w:r>
      <w:r w:rsidRPr="00A877A6">
        <w:rPr>
          <w:rStyle w:val="c2"/>
          <w:sz w:val="28"/>
          <w:szCs w:val="28"/>
        </w:rPr>
        <w:t>ситуациях, преодолевать стресс и тревогу</w:t>
      </w:r>
      <w:r>
        <w:rPr>
          <w:rStyle w:val="c2"/>
          <w:sz w:val="28"/>
          <w:szCs w:val="28"/>
        </w:rPr>
        <w:t>.</w:t>
      </w:r>
    </w:p>
    <w:p w:rsidR="00EB6538" w:rsidRDefault="00EB6538" w:rsidP="00EB6538">
      <w:pPr>
        <w:pStyle w:val="c1"/>
        <w:rPr>
          <w:rStyle w:val="c2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538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Учащиеся смогут найти </w:t>
      </w:r>
      <w:r w:rsidRPr="00A877A6">
        <w:rPr>
          <w:rStyle w:val="c2"/>
          <w:sz w:val="28"/>
          <w:szCs w:val="28"/>
        </w:rPr>
        <w:t xml:space="preserve"> своё место в мире, научиться </w:t>
      </w:r>
      <w:r>
        <w:rPr>
          <w:rStyle w:val="c2"/>
          <w:sz w:val="28"/>
          <w:szCs w:val="28"/>
        </w:rPr>
        <w:t xml:space="preserve">   </w:t>
      </w:r>
      <w:r w:rsidRPr="00A877A6">
        <w:rPr>
          <w:rStyle w:val="c2"/>
          <w:sz w:val="28"/>
          <w:szCs w:val="28"/>
        </w:rPr>
        <w:t>общаться</w:t>
      </w:r>
      <w:r>
        <w:rPr>
          <w:rStyle w:val="c2"/>
          <w:sz w:val="28"/>
          <w:szCs w:val="28"/>
        </w:rPr>
        <w:t xml:space="preserve"> с окружающими</w:t>
      </w:r>
      <w:r w:rsidRPr="00A877A6">
        <w:rPr>
          <w:rStyle w:val="c2"/>
          <w:sz w:val="28"/>
          <w:szCs w:val="28"/>
        </w:rPr>
        <w:t xml:space="preserve"> и правильно заботиться о своём здоровье</w:t>
      </w:r>
      <w:r w:rsidRPr="00A877A6">
        <w:rPr>
          <w:rStyle w:val="c2"/>
          <w:b/>
          <w:sz w:val="28"/>
          <w:szCs w:val="28"/>
        </w:rPr>
        <w:t>.</w:t>
      </w:r>
    </w:p>
    <w:p w:rsidR="00B355BA" w:rsidRPr="00CC43BB" w:rsidRDefault="00EB6538" w:rsidP="00CC43BB">
      <w:pPr>
        <w:shd w:val="clear" w:color="auto" w:fill="FFFFFF"/>
        <w:spacing w:before="100" w:beforeAutospacing="1" w:afterLines="200" w:line="36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C43BB">
        <w:rPr>
          <w:rFonts w:ascii="Times New Roman" w:hAnsi="Times New Roman" w:cs="Times New Roman"/>
          <w:sz w:val="28"/>
          <w:szCs w:val="28"/>
        </w:rPr>
        <w:t xml:space="preserve">  </w:t>
      </w:r>
      <w:r w:rsidR="00A877A6" w:rsidRPr="00CC43BB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355BA" w:rsidRPr="00CC43BB">
        <w:rPr>
          <w:rFonts w:ascii="Times New Roman" w:eastAsia="Times New Roman" w:hAnsi="Times New Roman" w:cs="Times New Roman"/>
          <w:b/>
          <w:sz w:val="28"/>
          <w:szCs w:val="28"/>
        </w:rPr>
        <w:t>итература:</w:t>
      </w:r>
    </w:p>
    <w:p w:rsidR="00B355BA" w:rsidRPr="00A877A6" w:rsidRDefault="00B355BA" w:rsidP="00BB10CD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100" w:beforeAutospacing="1" w:afterLines="200" w:line="360" w:lineRule="auto"/>
        <w:ind w:left="-142" w:right="24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sz w:val="28"/>
          <w:szCs w:val="28"/>
        </w:rPr>
        <w:t>Обучение жизненно важным навыкам</w:t>
      </w:r>
      <w:proofErr w:type="gramStart"/>
      <w:r w:rsidRPr="00A877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77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A877A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ост.: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Майорова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Н.П.,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Чепурных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Е.Е.,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Шурхут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С.М Под р</w:t>
      </w:r>
      <w:r w:rsidR="00F62FDE" w:rsidRPr="00A877A6">
        <w:rPr>
          <w:rFonts w:ascii="Times New Roman" w:eastAsia="Times New Roman" w:hAnsi="Times New Roman" w:cs="Times New Roman"/>
          <w:sz w:val="28"/>
          <w:szCs w:val="28"/>
        </w:rPr>
        <w:t xml:space="preserve">ед. Н.П. </w:t>
      </w:r>
      <w:proofErr w:type="spellStart"/>
      <w:r w:rsidR="00F62FDE" w:rsidRPr="00A877A6">
        <w:rPr>
          <w:rFonts w:ascii="Times New Roman" w:eastAsia="Times New Roman" w:hAnsi="Times New Roman" w:cs="Times New Roman"/>
          <w:sz w:val="28"/>
          <w:szCs w:val="28"/>
        </w:rPr>
        <w:t>Майоровой</w:t>
      </w:r>
      <w:proofErr w:type="spellEnd"/>
      <w:r w:rsidR="00F62FDE" w:rsidRPr="00A877A6">
        <w:rPr>
          <w:rFonts w:ascii="Times New Roman" w:eastAsia="Times New Roman" w:hAnsi="Times New Roman" w:cs="Times New Roman"/>
          <w:sz w:val="28"/>
          <w:szCs w:val="28"/>
        </w:rPr>
        <w:t>. – СПб.- 2012</w:t>
      </w:r>
      <w:r w:rsidRPr="00A877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5BA" w:rsidRPr="00A877A6" w:rsidRDefault="00B355BA" w:rsidP="00BB10C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Lines="200" w:line="360" w:lineRule="auto"/>
        <w:ind w:left="-709" w:right="2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lastRenderedPageBreak/>
        <w:t>Сельцовский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Ющук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Н.Д., Поляков С.В. Организация и проведение просветительской работы по проблеме ВИЧ/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среди учащихся старших классов общеобразовательных школ. Методические рекомендации. 2002. - №8.</w:t>
      </w:r>
    </w:p>
    <w:p w:rsidR="00B355BA" w:rsidRPr="00A877A6" w:rsidRDefault="00B355BA" w:rsidP="00BB10C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Lines="200" w:line="360" w:lineRule="auto"/>
        <w:ind w:left="-567" w:right="24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sz w:val="28"/>
          <w:szCs w:val="28"/>
        </w:rPr>
        <w:t>Всеобщая декларация прав человека. Резолюция 217</w:t>
      </w:r>
      <w:proofErr w:type="gramStart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(III) Генеральной Ассамблеи ООН 10 декабря 1948 г. Ратифицирована РФ 5 мая 1998г.</w:t>
      </w:r>
    </w:p>
    <w:p w:rsidR="00B355BA" w:rsidRPr="00A877A6" w:rsidRDefault="00B355BA" w:rsidP="00BB10C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Lines="200" w:line="360" w:lineRule="auto"/>
        <w:ind w:left="-567" w:right="2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ребенка. Резолюция №44/25 Генеральной Ассамбл</w:t>
      </w:r>
      <w:proofErr w:type="gramStart"/>
      <w:r w:rsidRPr="00A877A6">
        <w:rPr>
          <w:rFonts w:ascii="Times New Roman" w:eastAsia="Times New Roman" w:hAnsi="Times New Roman" w:cs="Times New Roman"/>
          <w:sz w:val="28"/>
          <w:szCs w:val="28"/>
        </w:rPr>
        <w:t>еи ОО</w:t>
      </w:r>
      <w:proofErr w:type="gramEnd"/>
      <w:r w:rsidRPr="00A877A6">
        <w:rPr>
          <w:rFonts w:ascii="Times New Roman" w:eastAsia="Times New Roman" w:hAnsi="Times New Roman" w:cs="Times New Roman"/>
          <w:sz w:val="28"/>
          <w:szCs w:val="28"/>
        </w:rPr>
        <w:t>Н от 20 ноября 1989 г.</w:t>
      </w:r>
    </w:p>
    <w:p w:rsidR="00B355BA" w:rsidRPr="00A877A6" w:rsidRDefault="00B355BA" w:rsidP="00BB10C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Lines="200" w:line="360" w:lineRule="auto"/>
        <w:ind w:left="-567" w:right="2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sz w:val="28"/>
          <w:szCs w:val="28"/>
        </w:rPr>
        <w:t>Федеральный Закон от 30 марта 1995 г. №38-ФЗ «О предупреждении распространения в Российской Федерации заболевания, вызываемого вирусом иммунодефицита человека (ВИЧ-инфекции)».</w:t>
      </w:r>
    </w:p>
    <w:p w:rsidR="00B355BA" w:rsidRPr="00A877A6" w:rsidRDefault="00B355BA" w:rsidP="00BB10CD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Lines="20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социально-ответственного поведения у детей и молодёжи. Профилактика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поведения среди детей и молодёжи в учреждениях высшего, среднего и начального профессионального образования: Учебно-методическое пособие / В.В. Зарецкий, А.Н.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Булатников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, М.Ю. Воронин, Л.В. Зарецкая, А.С.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Калабалин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, Н.К. Кирилина, О.А. Толкачёва, В.В. Морозов, О.Е.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Батова-Пясецкая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, Г.А.  Потёмкин – М.: </w:t>
      </w: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АПКиППРО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>, 2008. – 188с.</w:t>
      </w:r>
    </w:p>
    <w:p w:rsidR="00B355BA" w:rsidRPr="00A877A6" w:rsidRDefault="00B355BA" w:rsidP="00BB10C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Lines="200" w:line="360" w:lineRule="auto"/>
        <w:ind w:left="-567" w:right="2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A6">
        <w:rPr>
          <w:rFonts w:ascii="Times New Roman" w:eastAsia="Times New Roman" w:hAnsi="Times New Roman" w:cs="Times New Roman"/>
          <w:sz w:val="28"/>
          <w:szCs w:val="28"/>
        </w:rPr>
        <w:t>Основы групповой работы (при организации и проведении тренинга профилактики злоупотребления ПАВ среди</w:t>
      </w:r>
      <w:r w:rsidR="00F62FDE" w:rsidRPr="00A877A6">
        <w:rPr>
          <w:rFonts w:ascii="Times New Roman" w:eastAsia="Times New Roman" w:hAnsi="Times New Roman" w:cs="Times New Roman"/>
          <w:sz w:val="28"/>
          <w:szCs w:val="28"/>
        </w:rPr>
        <w:t xml:space="preserve"> подростков и молодежи), М., 2013</w:t>
      </w:r>
      <w:r w:rsidR="00A877A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877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5BA" w:rsidRPr="00A877A6" w:rsidRDefault="00B355BA" w:rsidP="00BB10C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Lines="200" w:line="360" w:lineRule="auto"/>
        <w:ind w:left="-567" w:right="2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7A6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К., Как научить детей сотру</w:t>
      </w:r>
      <w:r w:rsidR="00F62FDE" w:rsidRPr="00A877A6">
        <w:rPr>
          <w:rFonts w:ascii="Times New Roman" w:eastAsia="Times New Roman" w:hAnsi="Times New Roman" w:cs="Times New Roman"/>
          <w:sz w:val="28"/>
          <w:szCs w:val="28"/>
        </w:rPr>
        <w:t>дничать? (части 1 – 4), М., 2010</w:t>
      </w:r>
      <w:r w:rsidRPr="00A877A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55BA" w:rsidRPr="00A877A6" w:rsidRDefault="00B355BA" w:rsidP="00CF4D4C">
      <w:pPr>
        <w:pStyle w:val="a4"/>
        <w:shd w:val="clear" w:color="auto" w:fill="FFFFFF"/>
        <w:tabs>
          <w:tab w:val="num" w:pos="0"/>
        </w:tabs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CF4D4C" w:rsidRPr="00F4365B" w:rsidRDefault="004041E1" w:rsidP="00CF4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63C">
        <w:rPr>
          <w:rFonts w:ascii="Times New Roman" w:hAnsi="Times New Roman" w:cs="Times New Roman"/>
          <w:sz w:val="28"/>
          <w:szCs w:val="28"/>
        </w:rPr>
        <w:object w:dxaOrig="9370" w:dyaOrig="14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32.75pt" o:ole="">
            <v:imagedata r:id="rId7" o:title=""/>
          </v:shape>
          <o:OLEObject Type="Embed" ProgID="Word.Document.8" ShapeID="_x0000_i1025" DrawAspect="Content" ObjectID="_1507075925" r:id="rId8">
            <o:FieldCodes>\s</o:FieldCodes>
          </o:OLEObject>
        </w:object>
      </w:r>
      <w:r w:rsidR="00CF4D4C" w:rsidRPr="00CF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D4C" w:rsidRPr="00F4365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FA174B">
        <w:rPr>
          <w:rFonts w:ascii="Times New Roman" w:hAnsi="Times New Roman" w:cs="Times New Roman"/>
          <w:b/>
          <w:sz w:val="28"/>
          <w:szCs w:val="28"/>
        </w:rPr>
        <w:t xml:space="preserve"> занятий кружка                       «Полезные навыки» в 10 классе на 2015-2016 </w:t>
      </w:r>
      <w:proofErr w:type="spellStart"/>
      <w:r w:rsidR="00FA174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A174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A174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FA174B">
        <w:rPr>
          <w:rFonts w:ascii="Times New Roman" w:hAnsi="Times New Roman" w:cs="Times New Roman"/>
          <w:b/>
          <w:sz w:val="28"/>
          <w:szCs w:val="28"/>
        </w:rPr>
        <w:t xml:space="preserve">                             (всего 34 часа из расчета 1 час в неделю)</w:t>
      </w:r>
      <w:r w:rsidR="00CF4D4C" w:rsidRPr="00F4365B">
        <w:rPr>
          <w:rFonts w:ascii="Times New Roman" w:hAnsi="Times New Roman" w:cs="Times New Roman"/>
          <w:sz w:val="28"/>
          <w:szCs w:val="28"/>
        </w:rPr>
        <w:t>:</w:t>
      </w:r>
    </w:p>
    <w:p w:rsidR="00CF4D4C" w:rsidRPr="00F4365B" w:rsidRDefault="00CF4D4C" w:rsidP="00CF4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5B">
        <w:rPr>
          <w:rFonts w:ascii="Times New Roman" w:hAnsi="Times New Roman" w:cs="Times New Roman"/>
          <w:sz w:val="28"/>
          <w:szCs w:val="28"/>
        </w:rPr>
        <w:t>1 блок</w:t>
      </w:r>
    </w:p>
    <w:tbl>
      <w:tblPr>
        <w:tblStyle w:val="a3"/>
        <w:tblW w:w="0" w:type="auto"/>
        <w:tblInd w:w="-743" w:type="dxa"/>
        <w:tblLook w:val="04A0"/>
      </w:tblPr>
      <w:tblGrid>
        <w:gridCol w:w="981"/>
        <w:gridCol w:w="6884"/>
        <w:gridCol w:w="1102"/>
        <w:gridCol w:w="1064"/>
      </w:tblGrid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65B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99" w:type="dxa"/>
          </w:tcPr>
          <w:p w:rsidR="00CF4D4C" w:rsidRPr="00F4365B" w:rsidRDefault="00A877A6" w:rsidP="001A5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65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CF4D4C" w:rsidRPr="00F4365B">
              <w:rPr>
                <w:rFonts w:ascii="Times New Roman" w:hAnsi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2233" w:type="dxa"/>
            <w:gridSpan w:val="2"/>
          </w:tcPr>
          <w:p w:rsidR="00CF4D4C" w:rsidRPr="00F4365B" w:rsidRDefault="00CF4D4C" w:rsidP="001A5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65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 w:rsidRPr="00F4365B">
              <w:rPr>
                <w:rFonts w:ascii="Times New Roman" w:hAnsi="Times New Roman"/>
                <w:sz w:val="28"/>
                <w:szCs w:val="28"/>
              </w:rPr>
              <w:t>психоактивное</w:t>
            </w:r>
            <w:proofErr w:type="spellEnd"/>
            <w:r w:rsidRPr="00F4365B">
              <w:rPr>
                <w:rFonts w:ascii="Times New Roman" w:hAnsi="Times New Roman"/>
                <w:sz w:val="28"/>
                <w:szCs w:val="28"/>
              </w:rPr>
              <w:t xml:space="preserve"> вещество?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Соблюдай безопасность.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 xml:space="preserve">Кто и почему употребляет </w:t>
            </w:r>
            <w:proofErr w:type="spellStart"/>
            <w:r w:rsidRPr="00F4365B">
              <w:rPr>
                <w:rFonts w:ascii="Times New Roman" w:hAnsi="Times New Roman"/>
                <w:sz w:val="28"/>
                <w:szCs w:val="28"/>
              </w:rPr>
              <w:t>психоактивные</w:t>
            </w:r>
            <w:proofErr w:type="spellEnd"/>
            <w:r w:rsidRPr="00F4365B">
              <w:rPr>
                <w:rFonts w:ascii="Times New Roman" w:hAnsi="Times New Roman"/>
                <w:sz w:val="28"/>
                <w:szCs w:val="28"/>
              </w:rPr>
              <w:t xml:space="preserve"> вещества?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Давление, влияние, ситуации.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5B">
              <w:rPr>
                <w:rFonts w:ascii="Times New Roman" w:hAnsi="Times New Roman"/>
                <w:sz w:val="28"/>
                <w:szCs w:val="28"/>
              </w:rPr>
              <w:t>Ингалянты</w:t>
            </w:r>
            <w:proofErr w:type="spellEnd"/>
            <w:r w:rsidRPr="00F43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Моё здоровье.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Тревожность и её преодоление.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Как начать разговор?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Как поддерживать и завершать разговор?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Манипулирование и давление.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Наркотики.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Что такое марихуана?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82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Правда и ложь о марихуане.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D4C" w:rsidRPr="00F4365B" w:rsidRDefault="00CF4D4C" w:rsidP="00CF4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36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F4D4C" w:rsidRPr="00F4365B" w:rsidRDefault="00CF4D4C" w:rsidP="00CF4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3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2 блок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993"/>
        <w:gridCol w:w="7088"/>
        <w:gridCol w:w="1134"/>
        <w:gridCol w:w="1134"/>
      </w:tblGrid>
      <w:tr w:rsidR="00CF4D4C" w:rsidRPr="00F4365B" w:rsidTr="001A512A">
        <w:trPr>
          <w:trHeight w:val="835"/>
        </w:trPr>
        <w:tc>
          <w:tcPr>
            <w:tcW w:w="993" w:type="dxa"/>
          </w:tcPr>
          <w:p w:rsidR="00CF4D4C" w:rsidRPr="00F4365B" w:rsidRDefault="00CF4D4C" w:rsidP="001A5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65B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88" w:type="dxa"/>
          </w:tcPr>
          <w:p w:rsidR="00CF4D4C" w:rsidRPr="00F4365B" w:rsidRDefault="00A877A6" w:rsidP="001A5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65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CF4D4C" w:rsidRPr="00F4365B">
              <w:rPr>
                <w:rFonts w:ascii="Times New Roman" w:hAnsi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2268" w:type="dxa"/>
            <w:gridSpan w:val="2"/>
          </w:tcPr>
          <w:p w:rsidR="00CF4D4C" w:rsidRPr="00F4365B" w:rsidRDefault="00CF4D4C" w:rsidP="001A5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65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Мои ценности.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Я и мои поступки.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Самооценка и самовоспитание.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Как преодолевать стеснительность.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Ответственность.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Вперед к здоровью.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Развлечение в компании.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Моя внешность.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Чувства, которые мы переживаем.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Как преодолеть конфликт?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Насилие.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Близкие отношения и риск.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Как заражаются ВИЧ.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Рискованное поведение и ВИЧ.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Безопасное поведение и ВИЧ.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D4C" w:rsidRPr="00F4365B" w:rsidTr="001A512A">
        <w:tc>
          <w:tcPr>
            <w:tcW w:w="993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5B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D4C" w:rsidRPr="00F4365B" w:rsidRDefault="00CF4D4C" w:rsidP="001A5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194" w:rsidRDefault="006F2194">
      <w:pPr>
        <w:rPr>
          <w:rFonts w:ascii="Times New Roman" w:hAnsi="Times New Roman" w:cs="Times New Roman"/>
          <w:sz w:val="28"/>
          <w:szCs w:val="28"/>
        </w:rPr>
      </w:pPr>
    </w:p>
    <w:p w:rsidR="00EB6538" w:rsidRPr="004C7615" w:rsidRDefault="00EB6538" w:rsidP="00EB6538">
      <w:pPr>
        <w:spacing w:after="240" w:line="326" w:lineRule="exact"/>
        <w:ind w:left="900"/>
        <w:jc w:val="center"/>
        <w:rPr>
          <w:b/>
        </w:rPr>
      </w:pPr>
      <w:r w:rsidRPr="004C7615">
        <w:rPr>
          <w:b/>
          <w:i/>
          <w:iCs/>
        </w:rPr>
        <w:lastRenderedPageBreak/>
        <w:t>Муниципальное бюджетное</w:t>
      </w:r>
      <w:r w:rsidRPr="004C7615">
        <w:rPr>
          <w:b/>
          <w:bCs/>
          <w:i/>
          <w:iCs/>
        </w:rPr>
        <w:t xml:space="preserve"> общеобразовательное</w:t>
      </w:r>
      <w:r w:rsidRPr="004C7615">
        <w:rPr>
          <w:b/>
          <w:i/>
          <w:iCs/>
        </w:rPr>
        <w:t xml:space="preserve"> учреждение   </w:t>
      </w:r>
      <w:r w:rsidRPr="004C7615">
        <w:rPr>
          <w:b/>
          <w:bCs/>
          <w:i/>
          <w:iCs/>
        </w:rPr>
        <w:t xml:space="preserve">средняя общеобразовательная школа №1 с. </w:t>
      </w:r>
      <w:proofErr w:type="spellStart"/>
      <w:r w:rsidRPr="004C7615">
        <w:rPr>
          <w:b/>
          <w:bCs/>
          <w:i/>
          <w:iCs/>
        </w:rPr>
        <w:t>Грабово</w:t>
      </w:r>
      <w:proofErr w:type="spellEnd"/>
    </w:p>
    <w:p w:rsidR="00EB6538" w:rsidRPr="004C7615" w:rsidRDefault="00EB6538" w:rsidP="00EB6538">
      <w:pPr>
        <w:spacing w:before="240" w:after="2400" w:line="278" w:lineRule="exact"/>
        <w:ind w:left="6540" w:right="40" w:firstLine="460"/>
        <w:jc w:val="right"/>
      </w:pPr>
      <w:r w:rsidRPr="004C7615">
        <w:rPr>
          <w:bCs/>
          <w:i/>
          <w:iCs/>
          <w:sz w:val="23"/>
          <w:szCs w:val="23"/>
        </w:rPr>
        <w:t xml:space="preserve"> Утверждено          Зам.    директора по УВР                         </w:t>
      </w:r>
      <w:r w:rsidRPr="004C7615">
        <w:rPr>
          <w:bCs/>
          <w:i/>
          <w:iCs/>
          <w:spacing w:val="40"/>
          <w:sz w:val="23"/>
          <w:szCs w:val="23"/>
        </w:rPr>
        <w:t xml:space="preserve">          </w:t>
      </w:r>
      <w:r>
        <w:rPr>
          <w:bCs/>
          <w:i/>
          <w:iCs/>
          <w:spacing w:val="40"/>
          <w:sz w:val="23"/>
          <w:szCs w:val="23"/>
        </w:rPr>
        <w:t xml:space="preserve">      </w:t>
      </w:r>
      <w:r w:rsidRPr="004C7615">
        <w:rPr>
          <w:bCs/>
          <w:i/>
          <w:iCs/>
          <w:spacing w:val="40"/>
          <w:sz w:val="23"/>
          <w:szCs w:val="23"/>
        </w:rPr>
        <w:t>/</w:t>
      </w:r>
      <w:r>
        <w:rPr>
          <w:bCs/>
          <w:i/>
          <w:iCs/>
          <w:sz w:val="23"/>
          <w:szCs w:val="23"/>
        </w:rPr>
        <w:t xml:space="preserve"> С.В. Матвеева</w:t>
      </w:r>
      <w:r w:rsidRPr="004C7615">
        <w:rPr>
          <w:bCs/>
          <w:i/>
          <w:iCs/>
          <w:sz w:val="23"/>
          <w:szCs w:val="23"/>
        </w:rPr>
        <w:t>/</w:t>
      </w:r>
    </w:p>
    <w:p w:rsidR="00EB6538" w:rsidRPr="00EB6538" w:rsidRDefault="00EB6538" w:rsidP="00EB6538">
      <w:pPr>
        <w:keepNext/>
        <w:keepLines/>
        <w:spacing w:before="2400" w:line="658" w:lineRule="exact"/>
        <w:ind w:left="20" w:right="260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bookmark0"/>
      <w:r w:rsidRPr="004C7615">
        <w:rPr>
          <w:rFonts w:ascii="Arial" w:hAnsi="Arial" w:cs="Arial"/>
          <w:b/>
          <w:bCs/>
          <w:sz w:val="32"/>
          <w:szCs w:val="32"/>
        </w:rPr>
        <w:t>Календарно</w:t>
      </w:r>
      <w:r>
        <w:rPr>
          <w:rFonts w:ascii="Arial" w:hAnsi="Arial" w:cs="Arial"/>
          <w:b/>
          <w:sz w:val="32"/>
          <w:szCs w:val="32"/>
        </w:rPr>
        <w:t xml:space="preserve"> - те</w:t>
      </w:r>
      <w:r w:rsidRPr="004C7615">
        <w:rPr>
          <w:rFonts w:ascii="Arial" w:hAnsi="Arial" w:cs="Arial"/>
          <w:b/>
          <w:sz w:val="32"/>
          <w:szCs w:val="32"/>
        </w:rPr>
        <w:t>матическое планирование</w:t>
      </w:r>
      <w:r>
        <w:rPr>
          <w:rFonts w:ascii="Arial" w:hAnsi="Arial" w:cs="Arial"/>
          <w:b/>
          <w:bCs/>
          <w:sz w:val="32"/>
          <w:szCs w:val="32"/>
        </w:rPr>
        <w:t xml:space="preserve"> занятий объединения «Полезные навыки»</w:t>
      </w:r>
      <w:r>
        <w:rPr>
          <w:rFonts w:ascii="Arial" w:hAnsi="Arial" w:cs="Arial"/>
          <w:b/>
          <w:sz w:val="32"/>
          <w:szCs w:val="32"/>
        </w:rPr>
        <w:t xml:space="preserve">  (10 класс)                                на 2015</w:t>
      </w:r>
      <w:r>
        <w:rPr>
          <w:rFonts w:ascii="Arial" w:hAnsi="Arial" w:cs="Arial"/>
          <w:b/>
          <w:bCs/>
          <w:sz w:val="32"/>
          <w:szCs w:val="32"/>
        </w:rPr>
        <w:t>-2016</w:t>
      </w:r>
      <w:r w:rsidRPr="004C761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7615">
        <w:rPr>
          <w:rFonts w:ascii="Arial" w:hAnsi="Arial" w:cs="Arial"/>
          <w:b/>
          <w:bCs/>
          <w:sz w:val="32"/>
          <w:szCs w:val="32"/>
        </w:rPr>
        <w:t>уч</w:t>
      </w:r>
      <w:proofErr w:type="spellEnd"/>
      <w:proofErr w:type="gramStart"/>
      <w:r w:rsidRPr="004C7615">
        <w:rPr>
          <w:rFonts w:ascii="Arial" w:hAnsi="Arial" w:cs="Arial"/>
          <w:b/>
          <w:bCs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7615">
        <w:rPr>
          <w:rFonts w:ascii="Arial" w:hAnsi="Arial" w:cs="Arial"/>
          <w:b/>
          <w:bCs/>
          <w:sz w:val="32"/>
          <w:szCs w:val="32"/>
        </w:rPr>
        <w:t>год .</w:t>
      </w:r>
      <w:bookmarkEnd w:id="0"/>
    </w:p>
    <w:p w:rsidR="00EB6538" w:rsidRDefault="00EB6538" w:rsidP="00EB6538">
      <w:pPr>
        <w:spacing w:after="540"/>
        <w:ind w:left="1820"/>
      </w:pPr>
      <w:r>
        <w:rPr>
          <w:sz w:val="26"/>
          <w:szCs w:val="26"/>
        </w:rPr>
        <w:t xml:space="preserve">           (1 час в неделю , 34 часа </w:t>
      </w:r>
      <w:r w:rsidRPr="004C7615">
        <w:rPr>
          <w:sz w:val="26"/>
          <w:szCs w:val="26"/>
        </w:rPr>
        <w:t>в год</w:t>
      </w:r>
      <w:proofErr w:type="gramStart"/>
      <w:r w:rsidRPr="004C7615">
        <w:rPr>
          <w:sz w:val="26"/>
          <w:szCs w:val="26"/>
        </w:rPr>
        <w:t xml:space="preserve"> )</w:t>
      </w:r>
      <w:proofErr w:type="gramEnd"/>
    </w:p>
    <w:p w:rsidR="00EB6538" w:rsidRPr="00EB6538" w:rsidRDefault="00EB6538" w:rsidP="00EB6538">
      <w:pPr>
        <w:spacing w:before="540" w:after="360" w:line="418" w:lineRule="exact"/>
        <w:ind w:left="560"/>
        <w:jc w:val="center"/>
        <w:rPr>
          <w:i/>
          <w:iCs/>
          <w:sz w:val="32"/>
          <w:szCs w:val="32"/>
        </w:rPr>
      </w:pPr>
      <w:r w:rsidRPr="004C7615">
        <w:rPr>
          <w:bCs/>
          <w:i/>
          <w:iCs/>
          <w:sz w:val="32"/>
          <w:szCs w:val="32"/>
        </w:rPr>
        <w:t>Составлено</w:t>
      </w:r>
      <w:r>
        <w:rPr>
          <w:i/>
          <w:iCs/>
          <w:sz w:val="32"/>
          <w:szCs w:val="32"/>
        </w:rPr>
        <w:t xml:space="preserve"> на основе образовательной программы</w:t>
      </w:r>
      <w:r w:rsidRPr="004C7615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дополнительного образования</w:t>
      </w:r>
    </w:p>
    <w:p w:rsidR="00EB6538" w:rsidRPr="004C7615" w:rsidRDefault="00EB6538" w:rsidP="00EB6538">
      <w:pPr>
        <w:spacing w:before="1620" w:after="120"/>
        <w:ind w:left="548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4C7615">
        <w:rPr>
          <w:i/>
          <w:iCs/>
          <w:sz w:val="28"/>
          <w:szCs w:val="28"/>
        </w:rPr>
        <w:t>Учитель</w:t>
      </w:r>
      <w:r w:rsidRPr="004C7615">
        <w:rPr>
          <w:bCs/>
          <w:i/>
          <w:iCs/>
          <w:sz w:val="28"/>
          <w:szCs w:val="28"/>
        </w:rPr>
        <w:t xml:space="preserve"> русского языка</w:t>
      </w:r>
    </w:p>
    <w:p w:rsidR="00EB6538" w:rsidRPr="004C7615" w:rsidRDefault="00EB6538" w:rsidP="00EB6538">
      <w:pPr>
        <w:spacing w:before="120" w:after="2580"/>
        <w:ind w:left="4200"/>
        <w:rPr>
          <w:sz w:val="28"/>
          <w:szCs w:val="28"/>
        </w:rPr>
      </w:pPr>
      <w:r w:rsidRPr="004C7615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      и литературы: </w:t>
      </w:r>
      <w:proofErr w:type="spellStart"/>
      <w:r>
        <w:rPr>
          <w:i/>
          <w:iCs/>
          <w:sz w:val="28"/>
          <w:szCs w:val="28"/>
        </w:rPr>
        <w:t>Крнаухова</w:t>
      </w:r>
      <w:proofErr w:type="spellEnd"/>
      <w:r>
        <w:rPr>
          <w:i/>
          <w:iCs/>
          <w:sz w:val="28"/>
          <w:szCs w:val="28"/>
        </w:rPr>
        <w:t xml:space="preserve"> </w:t>
      </w:r>
      <w:r w:rsidRPr="004C7615">
        <w:rPr>
          <w:bCs/>
          <w:i/>
          <w:iCs/>
          <w:sz w:val="28"/>
          <w:szCs w:val="28"/>
        </w:rPr>
        <w:t>Т.П.</w:t>
      </w:r>
    </w:p>
    <w:p w:rsidR="00EB6538" w:rsidRDefault="00EB6538" w:rsidP="00EB6538">
      <w:pPr>
        <w:spacing w:before="2580"/>
        <w:ind w:left="4200"/>
      </w:pPr>
      <w:r>
        <w:rPr>
          <w:i/>
          <w:iCs/>
          <w:sz w:val="35"/>
          <w:szCs w:val="35"/>
        </w:rPr>
        <w:t>2015</w:t>
      </w:r>
      <w:r w:rsidRPr="004C7615">
        <w:rPr>
          <w:i/>
          <w:iCs/>
          <w:sz w:val="35"/>
          <w:szCs w:val="35"/>
        </w:rPr>
        <w:t>г.</w:t>
      </w:r>
    </w:p>
    <w:p w:rsidR="00EB6538" w:rsidRDefault="00EB6538" w:rsidP="00EB6538"/>
    <w:p w:rsidR="00EB6538" w:rsidRPr="00F4365B" w:rsidRDefault="00EB6538">
      <w:pPr>
        <w:rPr>
          <w:rFonts w:ascii="Times New Roman" w:hAnsi="Times New Roman" w:cs="Times New Roman"/>
          <w:sz w:val="28"/>
          <w:szCs w:val="28"/>
        </w:rPr>
      </w:pPr>
    </w:p>
    <w:sectPr w:rsidR="00EB6538" w:rsidRPr="00F4365B" w:rsidSect="00EB653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A6" w:rsidRDefault="00A877A6" w:rsidP="00A877A6">
      <w:pPr>
        <w:spacing w:after="0" w:line="240" w:lineRule="auto"/>
      </w:pPr>
      <w:r>
        <w:separator/>
      </w:r>
    </w:p>
  </w:endnote>
  <w:endnote w:type="continuationSeparator" w:id="1">
    <w:p w:rsidR="00A877A6" w:rsidRDefault="00A877A6" w:rsidP="00A8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A6" w:rsidRDefault="00A877A6" w:rsidP="00A877A6">
      <w:pPr>
        <w:spacing w:after="0" w:line="240" w:lineRule="auto"/>
      </w:pPr>
      <w:r>
        <w:separator/>
      </w:r>
    </w:p>
  </w:footnote>
  <w:footnote w:type="continuationSeparator" w:id="1">
    <w:p w:rsidR="00A877A6" w:rsidRDefault="00A877A6" w:rsidP="00A8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69F"/>
    <w:multiLevelType w:val="hybridMultilevel"/>
    <w:tmpl w:val="02245D1C"/>
    <w:lvl w:ilvl="0" w:tplc="0706E1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6D31DC"/>
    <w:multiLevelType w:val="hybridMultilevel"/>
    <w:tmpl w:val="DF2AE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6F26"/>
    <w:multiLevelType w:val="multilevel"/>
    <w:tmpl w:val="8E6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E1512"/>
    <w:multiLevelType w:val="multilevel"/>
    <w:tmpl w:val="7E4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C0F0F"/>
    <w:multiLevelType w:val="hybridMultilevel"/>
    <w:tmpl w:val="46C66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50049"/>
    <w:multiLevelType w:val="hybridMultilevel"/>
    <w:tmpl w:val="25C2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2430E"/>
    <w:multiLevelType w:val="hybridMultilevel"/>
    <w:tmpl w:val="529200B4"/>
    <w:lvl w:ilvl="0" w:tplc="0419000D">
      <w:start w:val="1"/>
      <w:numFmt w:val="bullet"/>
      <w:lvlText w:val=""/>
      <w:lvlJc w:val="left"/>
      <w:pPr>
        <w:ind w:left="-43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</w:abstractNum>
  <w:abstractNum w:abstractNumId="7">
    <w:nsid w:val="2997499A"/>
    <w:multiLevelType w:val="hybridMultilevel"/>
    <w:tmpl w:val="D310A57E"/>
    <w:lvl w:ilvl="0" w:tplc="F9142248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8962E8B"/>
    <w:multiLevelType w:val="hybridMultilevel"/>
    <w:tmpl w:val="9AC889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C6138"/>
    <w:multiLevelType w:val="hybridMultilevel"/>
    <w:tmpl w:val="DFCAF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25D6A"/>
    <w:multiLevelType w:val="hybridMultilevel"/>
    <w:tmpl w:val="1D269CEE"/>
    <w:lvl w:ilvl="0" w:tplc="F91422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1F8"/>
    <w:rsid w:val="000B11F8"/>
    <w:rsid w:val="004041E1"/>
    <w:rsid w:val="004A56DD"/>
    <w:rsid w:val="005E063C"/>
    <w:rsid w:val="006F2194"/>
    <w:rsid w:val="007C5B50"/>
    <w:rsid w:val="007F465B"/>
    <w:rsid w:val="00827F8D"/>
    <w:rsid w:val="008914B4"/>
    <w:rsid w:val="008C47D3"/>
    <w:rsid w:val="009857AF"/>
    <w:rsid w:val="00A877A6"/>
    <w:rsid w:val="00B355BA"/>
    <w:rsid w:val="00BB10CD"/>
    <w:rsid w:val="00BC1486"/>
    <w:rsid w:val="00CC43BB"/>
    <w:rsid w:val="00CF4D4C"/>
    <w:rsid w:val="00D854EF"/>
    <w:rsid w:val="00DC11F8"/>
    <w:rsid w:val="00E62C72"/>
    <w:rsid w:val="00EB6538"/>
    <w:rsid w:val="00ED0F4E"/>
    <w:rsid w:val="00F370C4"/>
    <w:rsid w:val="00F4365B"/>
    <w:rsid w:val="00F62FDE"/>
    <w:rsid w:val="00F6577C"/>
    <w:rsid w:val="00F9597B"/>
    <w:rsid w:val="00FA174B"/>
    <w:rsid w:val="00FF23EB"/>
    <w:rsid w:val="00FF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7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8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77A6"/>
  </w:style>
  <w:style w:type="character" w:customStyle="1" w:styleId="c3">
    <w:name w:val="c3"/>
    <w:basedOn w:val="a0"/>
    <w:rsid w:val="00A877A6"/>
  </w:style>
  <w:style w:type="paragraph" w:styleId="a7">
    <w:name w:val="header"/>
    <w:basedOn w:val="a"/>
    <w:link w:val="a8"/>
    <w:uiPriority w:val="99"/>
    <w:semiHidden/>
    <w:unhideWhenUsed/>
    <w:rsid w:val="00A8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77A6"/>
  </w:style>
  <w:style w:type="paragraph" w:styleId="a9">
    <w:name w:val="footer"/>
    <w:basedOn w:val="a"/>
    <w:link w:val="aa"/>
    <w:uiPriority w:val="99"/>
    <w:semiHidden/>
    <w:unhideWhenUsed/>
    <w:rsid w:val="00A8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татьяна</cp:lastModifiedBy>
  <cp:revision>15</cp:revision>
  <cp:lastPrinted>2015-10-20T16:36:00Z</cp:lastPrinted>
  <dcterms:created xsi:type="dcterms:W3CDTF">2013-10-08T03:39:00Z</dcterms:created>
  <dcterms:modified xsi:type="dcterms:W3CDTF">2015-10-23T00:26:00Z</dcterms:modified>
</cp:coreProperties>
</file>